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EE686" w14:textId="77777777" w:rsidR="008852F3" w:rsidRDefault="008852F3" w:rsidP="008714D1">
      <w:pPr>
        <w:keepNext/>
        <w:spacing w:after="240" w:line="276" w:lineRule="auto"/>
        <w:jc w:val="center"/>
        <w:outlineLvl w:val="0"/>
        <w:rPr>
          <w:rFonts w:ascii="Arial" w:hAnsi="Arial" w:cs="Arial"/>
          <w:b/>
          <w:sz w:val="28"/>
          <w:szCs w:val="28"/>
          <w:lang w:eastAsia="lt-LT"/>
        </w:rPr>
      </w:pPr>
      <w:bookmarkStart w:id="0" w:name="_Hlk51067006"/>
      <w:bookmarkStart w:id="1" w:name="_Hlk16151182"/>
      <w:bookmarkStart w:id="2" w:name="_Hlk536624615"/>
      <w:bookmarkStart w:id="3" w:name="data_metai"/>
    </w:p>
    <w:p w14:paraId="02EC0CBB" w14:textId="71E58512" w:rsidR="009B1C92" w:rsidRPr="00D5724D" w:rsidRDefault="003C6B6D" w:rsidP="008714D1">
      <w:pPr>
        <w:keepNext/>
        <w:spacing w:after="240" w:line="276" w:lineRule="auto"/>
        <w:jc w:val="center"/>
        <w:outlineLvl w:val="0"/>
      </w:pPr>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6C5903" w:rsidRDefault="00215744" w:rsidP="006C5903">
      <w:pPr>
        <w:pStyle w:val="Antrat1"/>
        <w:spacing w:line="276" w:lineRule="auto"/>
        <w:rPr>
          <w:rFonts w:ascii="Arial" w:hAnsi="Arial" w:cs="Arial"/>
          <w:b w:val="0"/>
          <w:sz w:val="28"/>
          <w:szCs w:val="28"/>
        </w:rPr>
      </w:pPr>
      <w:r w:rsidRPr="006C5903">
        <w:rPr>
          <w:rFonts w:ascii="Arial" w:hAnsi="Arial" w:cs="Arial"/>
          <w:sz w:val="28"/>
          <w:szCs w:val="28"/>
        </w:rPr>
        <w:t xml:space="preserve">SPRENDIMAS </w:t>
      </w:r>
    </w:p>
    <w:p w14:paraId="5CFB6D93" w14:textId="3347BDDC" w:rsidR="003C6B6D" w:rsidRPr="00976048" w:rsidRDefault="00DF118D" w:rsidP="0018706D">
      <w:pPr>
        <w:pStyle w:val="statymopavad"/>
        <w:spacing w:after="240" w:line="276" w:lineRule="auto"/>
        <w:ind w:firstLine="0"/>
        <w:rPr>
          <w:rFonts w:ascii="Arial" w:hAnsi="Arial" w:cs="Arial"/>
          <w:bCs/>
          <w:szCs w:val="24"/>
        </w:rPr>
      </w:pPr>
      <w:r w:rsidRPr="00976048">
        <w:rPr>
          <w:rFonts w:ascii="Arial" w:hAnsi="Arial" w:cs="Arial"/>
          <w:b/>
          <w:caps w:val="0"/>
          <w:sz w:val="28"/>
          <w:szCs w:val="28"/>
        </w:rPr>
        <w:t xml:space="preserve">DĖL </w:t>
      </w:r>
      <w:r w:rsidR="00D5724D" w:rsidRPr="00976048">
        <w:rPr>
          <w:rFonts w:ascii="Arial" w:hAnsi="Arial" w:cs="Arial"/>
          <w:b/>
          <w:caps w:val="0"/>
          <w:sz w:val="28"/>
          <w:szCs w:val="28"/>
        </w:rPr>
        <w:t>KLAIPĖDOS RAJONO SAVIVALDYBĖS TARYBOS 202</w:t>
      </w:r>
      <w:r w:rsidR="003930A8" w:rsidRPr="00976048">
        <w:rPr>
          <w:rFonts w:ascii="Arial" w:hAnsi="Arial" w:cs="Arial"/>
          <w:b/>
          <w:caps w:val="0"/>
          <w:sz w:val="28"/>
          <w:szCs w:val="28"/>
        </w:rPr>
        <w:t>5</w:t>
      </w:r>
      <w:r w:rsidR="00D5724D" w:rsidRPr="00976048">
        <w:rPr>
          <w:rFonts w:ascii="Arial" w:hAnsi="Arial" w:cs="Arial"/>
          <w:b/>
          <w:caps w:val="0"/>
          <w:sz w:val="28"/>
          <w:szCs w:val="28"/>
        </w:rPr>
        <w:t xml:space="preserve"> M. SAUSIO </w:t>
      </w:r>
      <w:r w:rsidR="003930A8" w:rsidRPr="00976048">
        <w:rPr>
          <w:rFonts w:ascii="Arial" w:hAnsi="Arial" w:cs="Arial"/>
          <w:b/>
          <w:caps w:val="0"/>
          <w:sz w:val="28"/>
          <w:szCs w:val="28"/>
        </w:rPr>
        <w:t>30</w:t>
      </w:r>
      <w:r w:rsidR="00D5724D" w:rsidRPr="00976048">
        <w:rPr>
          <w:rFonts w:ascii="Arial" w:hAnsi="Arial" w:cs="Arial"/>
          <w:b/>
          <w:caps w:val="0"/>
          <w:sz w:val="28"/>
          <w:szCs w:val="28"/>
        </w:rPr>
        <w:t xml:space="preserve"> D. SPRENDIMO NR. T11-</w:t>
      </w:r>
      <w:r w:rsidR="003930A8" w:rsidRPr="00976048">
        <w:rPr>
          <w:rFonts w:ascii="Arial" w:hAnsi="Arial" w:cs="Arial"/>
          <w:b/>
          <w:caps w:val="0"/>
          <w:sz w:val="28"/>
          <w:szCs w:val="28"/>
        </w:rPr>
        <w:t>19</w:t>
      </w:r>
      <w:r w:rsidR="00D5724D" w:rsidRPr="00976048">
        <w:rPr>
          <w:rFonts w:ascii="Arial" w:hAnsi="Arial" w:cs="Arial"/>
          <w:b/>
          <w:caps w:val="0"/>
          <w:sz w:val="28"/>
          <w:szCs w:val="28"/>
        </w:rPr>
        <w:t xml:space="preserve"> „DĖL KLAIPĖDOS RAJONO SAVIVALDYBĖS STRATEGINIO VEIKLOS PLANO 202</w:t>
      </w:r>
      <w:r w:rsidR="003930A8" w:rsidRPr="00976048">
        <w:rPr>
          <w:rFonts w:ascii="Arial" w:hAnsi="Arial" w:cs="Arial"/>
          <w:b/>
          <w:caps w:val="0"/>
          <w:sz w:val="28"/>
          <w:szCs w:val="28"/>
        </w:rPr>
        <w:t>5</w:t>
      </w:r>
      <w:r w:rsidR="00D5724D" w:rsidRPr="00264E29">
        <w:rPr>
          <w:rFonts w:ascii="Arial" w:hAnsi="Arial" w:cs="Arial"/>
          <w:caps w:val="0"/>
          <w:sz w:val="28"/>
          <w:szCs w:val="28"/>
        </w:rPr>
        <w:t>–</w:t>
      </w:r>
      <w:r w:rsidR="00D5724D" w:rsidRPr="00976048">
        <w:rPr>
          <w:rFonts w:ascii="Arial" w:hAnsi="Arial" w:cs="Arial"/>
          <w:b/>
          <w:caps w:val="0"/>
          <w:sz w:val="28"/>
          <w:szCs w:val="28"/>
        </w:rPr>
        <w:t>202</w:t>
      </w:r>
      <w:r w:rsidR="003930A8" w:rsidRPr="00976048">
        <w:rPr>
          <w:rFonts w:ascii="Arial" w:hAnsi="Arial" w:cs="Arial"/>
          <w:b/>
          <w:caps w:val="0"/>
          <w:sz w:val="28"/>
          <w:szCs w:val="28"/>
        </w:rPr>
        <w:t>7</w:t>
      </w:r>
      <w:r w:rsidR="00D5724D" w:rsidRPr="00976048">
        <w:rPr>
          <w:rFonts w:ascii="Arial" w:hAnsi="Arial" w:cs="Arial"/>
          <w:b/>
          <w:caps w:val="0"/>
          <w:sz w:val="28"/>
          <w:szCs w:val="28"/>
        </w:rPr>
        <w:t xml:space="preserve"> M. TVIRTINIMO“ PAKEITIMO</w:t>
      </w:r>
    </w:p>
    <w:bookmarkEnd w:id="3"/>
    <w:p w14:paraId="67BF1450" w14:textId="496BC145" w:rsidR="003C6B6D" w:rsidRPr="00DF06B3" w:rsidRDefault="009F6674" w:rsidP="008714D1">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3930A8">
        <w:rPr>
          <w:rFonts w:ascii="Arial" w:hAnsi="Arial" w:cs="Arial"/>
          <w:szCs w:val="24"/>
        </w:rPr>
        <w:t>5</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305F80">
        <w:rPr>
          <w:rFonts w:ascii="Arial" w:hAnsi="Arial" w:cs="Arial"/>
          <w:caps w:val="0"/>
          <w:szCs w:val="24"/>
        </w:rPr>
        <w:t>spalio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8714D1">
      <w:pPr>
        <w:pStyle w:val="Pagrindiniotekstotrauka"/>
        <w:spacing w:line="276" w:lineRule="auto"/>
        <w:ind w:firstLine="1077"/>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65820B0B" w:rsidR="00E77BF3" w:rsidRPr="00DF06B3" w:rsidRDefault="00E77BF3" w:rsidP="008714D1">
      <w:pPr>
        <w:pStyle w:val="Pagrindiniotekstotrauka"/>
        <w:spacing w:line="276" w:lineRule="auto"/>
        <w:ind w:firstLine="1077"/>
        <w:rPr>
          <w:rStyle w:val="Emfaz"/>
          <w:rFonts w:ascii="Arial" w:hAnsi="Arial" w:cs="Arial"/>
          <w:i w:val="0"/>
        </w:rPr>
      </w:pPr>
      <w:r w:rsidRPr="00DF06B3">
        <w:rPr>
          <w:rFonts w:ascii="Arial" w:hAnsi="Arial" w:cs="Arial"/>
        </w:rPr>
        <w:t>1. Pakeisti Klaipėdos rajono savivaldybės strateginį veiklos planą 202</w:t>
      </w:r>
      <w:r w:rsidR="003930A8">
        <w:rPr>
          <w:rFonts w:ascii="Arial" w:hAnsi="Arial" w:cs="Arial"/>
        </w:rPr>
        <w:t>5</w:t>
      </w:r>
      <w:r w:rsidRPr="00DF06B3">
        <w:rPr>
          <w:rFonts w:ascii="Arial" w:hAnsi="Arial" w:cs="Arial"/>
        </w:rPr>
        <w:t>–202</w:t>
      </w:r>
      <w:r w:rsidR="003930A8">
        <w:rPr>
          <w:rFonts w:ascii="Arial" w:hAnsi="Arial" w:cs="Arial"/>
        </w:rPr>
        <w:t>7</w:t>
      </w:r>
      <w:r w:rsidRPr="00DF06B3">
        <w:rPr>
          <w:rFonts w:ascii="Arial" w:hAnsi="Arial" w:cs="Arial"/>
        </w:rPr>
        <w:t xml:space="preserve"> m., patvirtintą Klaipėdos rajono savivaldybės tarybos 202</w:t>
      </w:r>
      <w:r w:rsidR="003930A8">
        <w:rPr>
          <w:rFonts w:ascii="Arial" w:hAnsi="Arial" w:cs="Arial"/>
        </w:rPr>
        <w:t>5</w:t>
      </w:r>
      <w:r w:rsidRPr="00DF06B3">
        <w:rPr>
          <w:rFonts w:ascii="Arial" w:hAnsi="Arial" w:cs="Arial"/>
        </w:rPr>
        <w:t xml:space="preserve"> m. sausio </w:t>
      </w:r>
      <w:r w:rsidR="003930A8">
        <w:rPr>
          <w:rFonts w:ascii="Arial" w:hAnsi="Arial" w:cs="Arial"/>
        </w:rPr>
        <w:t>30</w:t>
      </w:r>
      <w:r w:rsidRPr="00DF06B3">
        <w:rPr>
          <w:rFonts w:ascii="Arial" w:hAnsi="Arial" w:cs="Arial"/>
        </w:rPr>
        <w:t xml:space="preserve"> d. sprendimu Nr. T11-</w:t>
      </w:r>
      <w:r w:rsidR="003930A8">
        <w:rPr>
          <w:rFonts w:ascii="Arial" w:hAnsi="Arial" w:cs="Arial"/>
        </w:rPr>
        <w:t>19</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3930A8">
        <w:rPr>
          <w:rStyle w:val="Emfaz"/>
          <w:rFonts w:ascii="Arial" w:hAnsi="Arial" w:cs="Arial"/>
          <w:i w:val="0"/>
        </w:rPr>
        <w:t>5</w:t>
      </w:r>
      <w:r w:rsidRPr="00DF06B3">
        <w:rPr>
          <w:rStyle w:val="Emfaz"/>
          <w:rFonts w:ascii="Arial" w:hAnsi="Arial" w:cs="Arial"/>
          <w:i w:val="0"/>
        </w:rPr>
        <w:t>–202</w:t>
      </w:r>
      <w:r w:rsidR="003930A8">
        <w:rPr>
          <w:rStyle w:val="Emfaz"/>
          <w:rFonts w:ascii="Arial" w:hAnsi="Arial" w:cs="Arial"/>
          <w:i w:val="0"/>
        </w:rPr>
        <w:t>7</w:t>
      </w:r>
      <w:r w:rsidRPr="00DF06B3">
        <w:rPr>
          <w:rStyle w:val="Emfaz"/>
          <w:rFonts w:ascii="Arial" w:hAnsi="Arial" w:cs="Arial"/>
          <w:i w:val="0"/>
        </w:rPr>
        <w:t xml:space="preserve"> m. tvirtinimo“:</w:t>
      </w:r>
    </w:p>
    <w:p w14:paraId="2F376CD5" w14:textId="46A0EE25" w:rsidR="00E77BF3" w:rsidRPr="00EB7561" w:rsidRDefault="00E77BF3" w:rsidP="00EB7561">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Žinių visuomenės plėtros programos uždavini</w:t>
      </w:r>
      <w:r w:rsidR="00F6263A" w:rsidRPr="00EB7561">
        <w:rPr>
          <w:rFonts w:ascii="Arial" w:hAnsi="Arial" w:cs="Arial"/>
          <w:lang w:val="lt-LT"/>
        </w:rPr>
        <w:t xml:space="preserve">ų, </w:t>
      </w:r>
      <w:r w:rsidRPr="00EB7561">
        <w:rPr>
          <w:rFonts w:ascii="Arial" w:hAnsi="Arial" w:cs="Arial"/>
          <w:lang w:val="lt-LT"/>
        </w:rPr>
        <w:t xml:space="preserve">priemonių </w:t>
      </w:r>
      <w:r w:rsidR="00F6263A" w:rsidRPr="00EB7561">
        <w:rPr>
          <w:rFonts w:ascii="Arial" w:hAnsi="Arial" w:cs="Arial"/>
          <w:lang w:val="lt-LT"/>
        </w:rPr>
        <w:t xml:space="preserve">ir </w:t>
      </w:r>
      <w:r w:rsidRPr="00EB7561">
        <w:rPr>
          <w:rFonts w:ascii="Arial" w:hAnsi="Arial" w:cs="Arial"/>
          <w:lang w:val="lt-LT"/>
        </w:rPr>
        <w:t>asignavimų suvestinę ir ją išdėstyti nauja redakcija (pridedama).</w:t>
      </w:r>
    </w:p>
    <w:p w14:paraId="7C56E9D6" w14:textId="006D388A"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791EAEBE"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29229A19" w:rsidR="00E77BF3" w:rsidRPr="00F6263A"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F6263A">
        <w:rPr>
          <w:rFonts w:ascii="Arial" w:hAnsi="Arial" w:cs="Arial"/>
        </w:rPr>
        <w:t>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2F7E85D4"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Socialinės apsaugos ir NVO politikos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70602E12" w14:textId="1E068376"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Susisiekimo ir inžinerinės infrastruktūros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34D44B72" w14:textId="486790D7"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Kultūros paveldo puoselėjimo ir kultūros paslaugų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4F5F2543" w14:textId="079980C2"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Kūno kultūros ir sporto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102554CF" w14:textId="46448DB2" w:rsidR="00E77BF3" w:rsidRPr="00EB7561" w:rsidRDefault="00DE4AB9"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EB7561">
        <w:rPr>
          <w:rFonts w:ascii="Arial" w:hAnsi="Arial" w:cs="Arial"/>
          <w:lang w:val="lt-LT"/>
        </w:rPr>
        <w:t xml:space="preserve">Pakeisti Savivaldybės valdymo ir pagrindinių funkcijų vykdymo programos </w:t>
      </w:r>
      <w:r w:rsidR="00F6263A" w:rsidRPr="00EB7561">
        <w:rPr>
          <w:rFonts w:ascii="Arial" w:hAnsi="Arial" w:cs="Arial"/>
          <w:lang w:val="lt-LT"/>
        </w:rPr>
        <w:t xml:space="preserve">uždavinių, priemonių ir asignavimų </w:t>
      </w:r>
      <w:r w:rsidR="00E77BF3" w:rsidRPr="00EB7561">
        <w:rPr>
          <w:rFonts w:ascii="Arial" w:hAnsi="Arial" w:cs="Arial"/>
          <w:lang w:val="lt-LT"/>
        </w:rPr>
        <w:t>suvestinę ir ją išdėstyti nauja redakcija (pridedama).</w:t>
      </w:r>
    </w:p>
    <w:p w14:paraId="03333809" w14:textId="4EFCB3E3" w:rsidR="00E77BF3" w:rsidRDefault="00DE4AB9"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4724EA">
        <w:rPr>
          <w:rFonts w:ascii="Arial" w:hAnsi="Arial" w:cs="Arial"/>
          <w:lang w:val="lt-LT"/>
        </w:rPr>
        <w:t>Pakeisti Klaipėdos rajono savivaldybės strateginio veiklos plano 202</w:t>
      </w:r>
      <w:r w:rsidR="003930A8" w:rsidRPr="004724EA">
        <w:rPr>
          <w:rFonts w:ascii="Arial" w:hAnsi="Arial" w:cs="Arial"/>
          <w:lang w:val="lt-LT"/>
        </w:rPr>
        <w:t>5</w:t>
      </w:r>
      <w:r w:rsidR="00E77BF3" w:rsidRPr="004724EA">
        <w:rPr>
          <w:rFonts w:ascii="Arial" w:hAnsi="Arial" w:cs="Arial"/>
          <w:lang w:val="lt-LT"/>
        </w:rPr>
        <w:t>–202</w:t>
      </w:r>
      <w:r w:rsidR="003930A8" w:rsidRPr="004724EA">
        <w:rPr>
          <w:rFonts w:ascii="Arial" w:hAnsi="Arial" w:cs="Arial"/>
          <w:lang w:val="lt-LT"/>
        </w:rPr>
        <w:t>7</w:t>
      </w:r>
      <w:r w:rsidR="00E77BF3" w:rsidRPr="004724EA">
        <w:rPr>
          <w:rFonts w:ascii="Arial" w:hAnsi="Arial" w:cs="Arial"/>
          <w:lang w:val="lt-LT"/>
        </w:rPr>
        <w:t xml:space="preserve"> m. programų asignavimų suvestinę ir ją išdėstyti nauja redakcija (pridedama).</w:t>
      </w:r>
    </w:p>
    <w:p w14:paraId="1538C234" w14:textId="7F4D5277" w:rsidR="00C86B9A" w:rsidRPr="00D32FD9" w:rsidRDefault="00E77BF3" w:rsidP="008714D1">
      <w:pPr>
        <w:tabs>
          <w:tab w:val="num" w:pos="1557"/>
          <w:tab w:val="num" w:pos="1620"/>
        </w:tabs>
        <w:spacing w:after="360" w:line="276" w:lineRule="auto"/>
        <w:ind w:firstLine="1077"/>
        <w:jc w:val="both"/>
        <w:rPr>
          <w:rStyle w:val="Pareigos"/>
          <w:rFonts w:ascii="Arial" w:hAnsi="Arial" w:cs="Arial"/>
          <w:caps w:val="0"/>
          <w:lang w:val="lt-LT"/>
        </w:rPr>
      </w:pPr>
      <w:r w:rsidRPr="00D32FD9">
        <w:rPr>
          <w:rFonts w:ascii="Arial" w:hAnsi="Arial" w:cs="Arial"/>
          <w:lang w:val="lt-LT"/>
        </w:rPr>
        <w:t xml:space="preserve">2. Skelbti </w:t>
      </w:r>
      <w:r w:rsidR="00B332B2" w:rsidRPr="00D32FD9">
        <w:rPr>
          <w:rFonts w:ascii="Arial" w:hAnsi="Arial" w:cs="Arial"/>
          <w:lang w:val="lt-LT"/>
        </w:rPr>
        <w:t xml:space="preserve">šį </w:t>
      </w:r>
      <w:r w:rsidRPr="00D32FD9">
        <w:rPr>
          <w:rFonts w:ascii="Arial" w:hAnsi="Arial" w:cs="Arial"/>
          <w:lang w:val="lt-LT"/>
        </w:rPr>
        <w:t xml:space="preserve">sprendimą </w:t>
      </w:r>
      <w:r w:rsidR="00B332B2" w:rsidRPr="00D32FD9">
        <w:rPr>
          <w:rFonts w:ascii="Arial" w:hAnsi="Arial" w:cs="Arial"/>
          <w:lang w:val="lt-LT"/>
        </w:rPr>
        <w:t>Teisės aktų registre ir Savivaldybės interneto svetainėje</w:t>
      </w:r>
      <w:r w:rsidRPr="00D32FD9">
        <w:rPr>
          <w:rFonts w:ascii="Arial" w:hAnsi="Arial" w:cs="Arial"/>
          <w:lang w:val="lt-LT"/>
        </w:rPr>
        <w:t xml:space="preserve">. </w:t>
      </w:r>
    </w:p>
    <w:p w14:paraId="68934EE3" w14:textId="2D37CC47" w:rsidR="000C4C71" w:rsidRPr="00DF06B3" w:rsidRDefault="005C1FFC" w:rsidP="008714D1">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8714D1">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w:t>
      </w:r>
      <w:r w:rsidR="00002F3B" w:rsidRPr="00327964">
        <w:rPr>
          <w:rFonts w:ascii="Arial" w:hAnsi="Arial" w:cs="Arial"/>
          <w:lang w:val="lt-LT"/>
        </w:rPr>
        <w:t>meras B. Markauskas</w:t>
      </w:r>
    </w:p>
    <w:p w14:paraId="41EAA06D" w14:textId="58CFCBDC" w:rsidR="000C4C71" w:rsidRPr="00DF06B3" w:rsidRDefault="007715D9" w:rsidP="008714D1">
      <w:pPr>
        <w:spacing w:after="240" w:line="276" w:lineRule="auto"/>
        <w:rPr>
          <w:rFonts w:ascii="Arial" w:hAnsi="Arial" w:cs="Arial"/>
          <w:lang w:val="lt-LT"/>
        </w:rPr>
      </w:pPr>
      <w:r w:rsidRPr="00DF06B3">
        <w:rPr>
          <w:rFonts w:ascii="Arial" w:hAnsi="Arial" w:cs="Arial"/>
          <w:lang w:val="lt-LT"/>
        </w:rPr>
        <w:lastRenderedPageBreak/>
        <w:t xml:space="preserve">PARENGĖ: </w:t>
      </w:r>
      <w:r w:rsidR="00690F4F">
        <w:rPr>
          <w:rFonts w:ascii="Arial" w:hAnsi="Arial" w:cs="Arial"/>
          <w:lang w:val="lt-LT"/>
        </w:rPr>
        <w:t>V. Čedavičienė</w:t>
      </w:r>
    </w:p>
    <w:p w14:paraId="4410B1CB" w14:textId="77777777" w:rsidR="007715D9" w:rsidRPr="00DF06B3" w:rsidRDefault="007715D9" w:rsidP="008714D1">
      <w:pPr>
        <w:spacing w:line="276" w:lineRule="auto"/>
        <w:rPr>
          <w:rFonts w:ascii="Arial" w:hAnsi="Arial" w:cs="Arial"/>
          <w:lang w:val="lt-LT"/>
        </w:rPr>
      </w:pPr>
      <w:r w:rsidRPr="00DF06B3">
        <w:rPr>
          <w:rFonts w:ascii="Arial" w:hAnsi="Arial" w:cs="Arial"/>
          <w:lang w:val="lt-LT"/>
        </w:rPr>
        <w:t xml:space="preserve">SUDERINTA: </w:t>
      </w:r>
    </w:p>
    <w:tbl>
      <w:tblPr>
        <w:tblW w:w="0" w:type="auto"/>
        <w:tblLook w:val="04A0" w:firstRow="1" w:lastRow="0" w:firstColumn="1" w:lastColumn="0" w:noHBand="0" w:noVBand="1"/>
      </w:tblPr>
      <w:tblGrid>
        <w:gridCol w:w="3686"/>
      </w:tblGrid>
      <w:tr w:rsidR="00494539" w:rsidRPr="0018706D" w14:paraId="4F56CE75" w14:textId="77777777" w:rsidTr="00702D01">
        <w:tc>
          <w:tcPr>
            <w:tcW w:w="3686" w:type="dxa"/>
          </w:tcPr>
          <w:p w14:paraId="69C9C7E8" w14:textId="688B00AD" w:rsidR="00BB321F" w:rsidRDefault="00BB321F" w:rsidP="008714D1">
            <w:pPr>
              <w:spacing w:line="276" w:lineRule="auto"/>
              <w:ind w:left="-108"/>
              <w:rPr>
                <w:rFonts w:ascii="Arial" w:hAnsi="Arial" w:cs="Arial"/>
                <w:lang w:val="lt-LT"/>
              </w:rPr>
            </w:pPr>
            <w:r>
              <w:rPr>
                <w:rFonts w:ascii="Arial" w:hAnsi="Arial" w:cs="Arial"/>
                <w:lang w:val="lt-LT"/>
              </w:rPr>
              <w:t>K. VAINIENĖ</w:t>
            </w:r>
          </w:p>
          <w:p w14:paraId="3AA2BCDD" w14:textId="77777777" w:rsidR="00BB321F" w:rsidRDefault="00BB321F" w:rsidP="00BB321F">
            <w:pPr>
              <w:spacing w:line="276" w:lineRule="auto"/>
              <w:ind w:left="-108"/>
              <w:rPr>
                <w:rFonts w:ascii="Arial" w:hAnsi="Arial" w:cs="Arial"/>
                <w:lang w:val="lt-LT"/>
              </w:rPr>
            </w:pPr>
            <w:r>
              <w:rPr>
                <w:rFonts w:ascii="Arial" w:hAnsi="Arial" w:cs="Arial"/>
                <w:lang w:val="lt-LT"/>
              </w:rPr>
              <w:t>D. KUBILIUS</w:t>
            </w:r>
          </w:p>
          <w:p w14:paraId="7D4CDB4E" w14:textId="2CE06BCA" w:rsidR="008714D1" w:rsidRDefault="00A0542F" w:rsidP="008714D1">
            <w:pPr>
              <w:spacing w:line="276" w:lineRule="auto"/>
              <w:ind w:left="-108"/>
              <w:rPr>
                <w:rFonts w:ascii="Arial" w:hAnsi="Arial" w:cs="Arial"/>
                <w:lang w:val="lt-LT"/>
              </w:rPr>
            </w:pPr>
            <w:r>
              <w:rPr>
                <w:rFonts w:ascii="Arial" w:hAnsi="Arial" w:cs="Arial"/>
                <w:lang w:val="lt-LT"/>
              </w:rPr>
              <w:t>V. JASAS</w:t>
            </w:r>
          </w:p>
          <w:p w14:paraId="51CBA94E" w14:textId="77777777" w:rsidR="00BB321F" w:rsidRDefault="00BB321F" w:rsidP="00BB321F">
            <w:pPr>
              <w:spacing w:line="276" w:lineRule="auto"/>
              <w:ind w:left="-108"/>
              <w:rPr>
                <w:rFonts w:ascii="Arial" w:hAnsi="Arial" w:cs="Arial"/>
                <w:lang w:val="lt-LT"/>
              </w:rPr>
            </w:pPr>
            <w:r>
              <w:rPr>
                <w:rFonts w:ascii="Arial" w:hAnsi="Arial" w:cs="Arial"/>
                <w:lang w:val="lt-LT"/>
              </w:rPr>
              <w:t>I. GAILIUVIENĖ</w:t>
            </w:r>
          </w:p>
          <w:p w14:paraId="13F9980C" w14:textId="77777777" w:rsidR="00BB321F" w:rsidRDefault="00BB321F" w:rsidP="00BB321F">
            <w:pPr>
              <w:spacing w:line="276" w:lineRule="auto"/>
              <w:ind w:left="-108"/>
              <w:rPr>
                <w:rFonts w:ascii="Arial" w:hAnsi="Arial" w:cs="Arial"/>
                <w:lang w:val="lt-LT"/>
              </w:rPr>
            </w:pPr>
            <w:r>
              <w:rPr>
                <w:rFonts w:ascii="Arial" w:hAnsi="Arial" w:cs="Arial"/>
                <w:lang w:val="lt-LT"/>
              </w:rPr>
              <w:t>M. ŠATKUS</w:t>
            </w:r>
          </w:p>
          <w:p w14:paraId="32040356" w14:textId="0BA97009" w:rsidR="008714D1" w:rsidRDefault="00305F80" w:rsidP="008714D1">
            <w:pPr>
              <w:spacing w:line="276" w:lineRule="auto"/>
              <w:ind w:left="-108"/>
              <w:rPr>
                <w:rFonts w:ascii="Arial" w:hAnsi="Arial" w:cs="Arial"/>
                <w:lang w:val="lt-LT"/>
              </w:rPr>
            </w:pPr>
            <w:r>
              <w:rPr>
                <w:rFonts w:ascii="Arial" w:hAnsi="Arial" w:cs="Arial"/>
                <w:lang w:val="lt-LT"/>
              </w:rPr>
              <w:t>E</w:t>
            </w:r>
            <w:r w:rsidR="00A0542F">
              <w:rPr>
                <w:rFonts w:ascii="Arial" w:hAnsi="Arial" w:cs="Arial"/>
                <w:lang w:val="lt-LT"/>
              </w:rPr>
              <w:t xml:space="preserve">. </w:t>
            </w:r>
            <w:r>
              <w:rPr>
                <w:rFonts w:ascii="Arial" w:hAnsi="Arial" w:cs="Arial"/>
                <w:lang w:val="lt-LT"/>
              </w:rPr>
              <w:t>KUTURYS</w:t>
            </w:r>
          </w:p>
          <w:p w14:paraId="1D348F16" w14:textId="32D63B5E" w:rsidR="00BB321F" w:rsidRDefault="0083146B" w:rsidP="008714D1">
            <w:pPr>
              <w:spacing w:line="276" w:lineRule="auto"/>
              <w:ind w:left="-108"/>
              <w:rPr>
                <w:rFonts w:ascii="Arial" w:hAnsi="Arial" w:cs="Arial"/>
                <w:lang w:val="lt-LT"/>
              </w:rPr>
            </w:pPr>
            <w:r>
              <w:rPr>
                <w:rFonts w:ascii="Arial" w:hAnsi="Arial" w:cs="Arial"/>
                <w:lang w:val="lt-LT"/>
              </w:rPr>
              <w:t>L. LIUTIKIENĖ</w:t>
            </w:r>
          </w:p>
          <w:p w14:paraId="3866E41B" w14:textId="5A4BC610" w:rsidR="00494539" w:rsidRPr="00DF06B3" w:rsidRDefault="00494539" w:rsidP="00BB321F">
            <w:pPr>
              <w:spacing w:line="276" w:lineRule="auto"/>
              <w:ind w:left="-108"/>
              <w:rPr>
                <w:rFonts w:ascii="Arial" w:hAnsi="Arial" w:cs="Arial"/>
                <w:lang w:val="lt-LT"/>
              </w:rPr>
            </w:pPr>
          </w:p>
        </w:tc>
      </w:tr>
    </w:tbl>
    <w:p w14:paraId="29294D80" w14:textId="7E44B7DC" w:rsidR="00C27020" w:rsidRDefault="00C27020" w:rsidP="006B09EC">
      <w:pPr>
        <w:spacing w:line="276" w:lineRule="auto"/>
        <w:rPr>
          <w:rFonts w:ascii="Arial" w:hAnsi="Arial" w:cs="Arial"/>
          <w:b/>
          <w:lang w:val="lt-LT"/>
        </w:rPr>
      </w:pPr>
    </w:p>
    <w:p w14:paraId="2D4E736D" w14:textId="77777777" w:rsidR="00C27020" w:rsidRDefault="00C27020" w:rsidP="006B09EC">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6B09EC">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5C2736AB" w:rsidR="007715D9" w:rsidRPr="00DF06B3" w:rsidRDefault="007715D9" w:rsidP="008714D1">
      <w:pPr>
        <w:pStyle w:val="statymopavad"/>
        <w:spacing w:after="240" w:line="276" w:lineRule="auto"/>
        <w:ind w:firstLine="0"/>
      </w:pPr>
      <w:r w:rsidRPr="00DF06B3">
        <w:rPr>
          <w:rFonts w:ascii="Arial" w:hAnsi="Arial" w:cs="Arial"/>
          <w:b/>
          <w:spacing w:val="20"/>
          <w:szCs w:val="24"/>
        </w:rPr>
        <w:t xml:space="preserve">dėl </w:t>
      </w:r>
      <w:r w:rsidR="00FB6D78" w:rsidRPr="00DF06B3">
        <w:rPr>
          <w:rFonts w:ascii="Arial" w:hAnsi="Arial" w:cs="Arial"/>
          <w:b/>
          <w:bCs/>
          <w:szCs w:val="24"/>
        </w:rPr>
        <w:t>KLAIPĖDOS RAJONO SAVIVALDYBĖS</w:t>
      </w:r>
      <w:r w:rsidR="00494539" w:rsidRPr="00DF06B3">
        <w:rPr>
          <w:rFonts w:ascii="Arial" w:hAnsi="Arial" w:cs="Arial"/>
          <w:b/>
          <w:bCs/>
          <w:szCs w:val="24"/>
        </w:rPr>
        <w:t xml:space="preserve"> TARYBOS </w:t>
      </w:r>
      <w:r w:rsidR="00D21F64" w:rsidRPr="00DF06B3">
        <w:rPr>
          <w:rFonts w:ascii="Arial" w:hAnsi="Arial" w:cs="Arial"/>
          <w:b/>
          <w:bCs/>
          <w:szCs w:val="24"/>
        </w:rPr>
        <w:t>sprendimo</w:t>
      </w:r>
      <w:r w:rsidR="00E77BF3" w:rsidRPr="00DF06B3">
        <w:rPr>
          <w:rFonts w:ascii="Arial" w:hAnsi="Arial" w:cs="Arial"/>
          <w:b/>
          <w:spacing w:val="20"/>
          <w:szCs w:val="24"/>
        </w:rPr>
        <w:t>„DĖL KLAIPĖDOS RAJONO SAVIVALDYBĖS TARYBOS 202</w:t>
      </w:r>
      <w:r w:rsidR="003930A8">
        <w:rPr>
          <w:rFonts w:ascii="Arial" w:hAnsi="Arial" w:cs="Arial"/>
          <w:b/>
          <w:spacing w:val="20"/>
          <w:szCs w:val="24"/>
        </w:rPr>
        <w:t>5</w:t>
      </w:r>
      <w:r w:rsidR="00E77BF3" w:rsidRPr="00DF06B3">
        <w:rPr>
          <w:rFonts w:ascii="Arial" w:hAnsi="Arial" w:cs="Arial"/>
          <w:b/>
          <w:spacing w:val="20"/>
          <w:szCs w:val="24"/>
        </w:rPr>
        <w:t xml:space="preserve"> M. SAUSIO </w:t>
      </w:r>
      <w:r w:rsidR="003930A8">
        <w:rPr>
          <w:rFonts w:ascii="Arial" w:hAnsi="Arial" w:cs="Arial"/>
          <w:b/>
          <w:spacing w:val="20"/>
          <w:szCs w:val="24"/>
        </w:rPr>
        <w:t>30</w:t>
      </w:r>
      <w:r w:rsidR="00E77BF3" w:rsidRPr="00DF06B3">
        <w:rPr>
          <w:rFonts w:ascii="Arial" w:hAnsi="Arial" w:cs="Arial"/>
          <w:b/>
          <w:spacing w:val="20"/>
          <w:szCs w:val="24"/>
        </w:rPr>
        <w:t xml:space="preserve"> D. SPRENDIMO NR. T11-</w:t>
      </w:r>
      <w:r w:rsidR="003930A8">
        <w:rPr>
          <w:rFonts w:ascii="Arial" w:hAnsi="Arial" w:cs="Arial"/>
          <w:b/>
          <w:spacing w:val="20"/>
          <w:szCs w:val="24"/>
        </w:rPr>
        <w:t>19</w:t>
      </w:r>
      <w:r w:rsidR="00E77BF3" w:rsidRPr="00DF06B3">
        <w:rPr>
          <w:rFonts w:ascii="Arial" w:hAnsi="Arial" w:cs="Arial"/>
          <w:b/>
          <w:spacing w:val="20"/>
          <w:szCs w:val="24"/>
        </w:rPr>
        <w:t xml:space="preserve"> „DĖL KLAIPĖDOS RAJONO SAVIVALDYBĖS STRATEGINIO VEIKLOS PLANO 202</w:t>
      </w:r>
      <w:r w:rsidR="003930A8">
        <w:rPr>
          <w:rFonts w:ascii="Arial" w:hAnsi="Arial" w:cs="Arial"/>
          <w:b/>
          <w:spacing w:val="20"/>
          <w:szCs w:val="24"/>
        </w:rPr>
        <w:t>5</w:t>
      </w:r>
      <w:r w:rsidR="00E77BF3" w:rsidRPr="00DF06B3">
        <w:rPr>
          <w:rFonts w:ascii="Arial" w:hAnsi="Arial" w:cs="Arial"/>
          <w:b/>
          <w:spacing w:val="20"/>
          <w:szCs w:val="24"/>
        </w:rPr>
        <w:t>–202</w:t>
      </w:r>
      <w:r w:rsidR="003930A8">
        <w:rPr>
          <w:rFonts w:ascii="Arial" w:hAnsi="Arial" w:cs="Arial"/>
          <w:b/>
          <w:spacing w:val="20"/>
          <w:szCs w:val="24"/>
        </w:rPr>
        <w:t>7</w:t>
      </w:r>
      <w:r w:rsidR="00E77BF3" w:rsidRPr="00DF06B3">
        <w:rPr>
          <w:rFonts w:ascii="Arial" w:hAnsi="Arial" w:cs="Arial"/>
          <w:b/>
          <w:spacing w:val="20"/>
          <w:szCs w:val="24"/>
        </w:rPr>
        <w:t xml:space="preserve"> M. TVIRTINIMO“ PAKEITIMO“ PROJEKTO</w:t>
      </w:r>
    </w:p>
    <w:p w14:paraId="51661691"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67F3DDEA" w:rsidR="003F4045" w:rsidRPr="006B09EC" w:rsidRDefault="00E77BF3" w:rsidP="008714D1">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51441B">
        <w:rPr>
          <w:rFonts w:ascii="Arial" w:hAnsi="Arial" w:cs="Arial"/>
          <w:bCs/>
          <w:lang w:val="lt-LT"/>
        </w:rPr>
        <w:t>5</w:t>
      </w:r>
      <w:r w:rsidRPr="002908AB">
        <w:rPr>
          <w:rFonts w:ascii="Arial" w:hAnsi="Arial" w:cs="Arial"/>
          <w:bCs/>
          <w:lang w:val="lt-LT"/>
        </w:rPr>
        <w:t>–202</w:t>
      </w:r>
      <w:r w:rsidR="0051441B">
        <w:rPr>
          <w:rFonts w:ascii="Arial" w:hAnsi="Arial" w:cs="Arial"/>
          <w:bCs/>
          <w:lang w:val="lt-LT"/>
        </w:rPr>
        <w:t>7</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202</w:t>
      </w:r>
      <w:r w:rsidR="0051441B">
        <w:rPr>
          <w:rFonts w:ascii="Arial" w:hAnsi="Arial" w:cs="Arial"/>
          <w:bCs/>
          <w:lang w:val="lt-LT"/>
        </w:rPr>
        <w:t>5</w:t>
      </w:r>
      <w:r w:rsidRPr="002908AB">
        <w:rPr>
          <w:rFonts w:ascii="Arial" w:hAnsi="Arial" w:cs="Arial"/>
          <w:bCs/>
          <w:lang w:val="lt-LT"/>
        </w:rPr>
        <w:t xml:space="preserve"> m. </w:t>
      </w:r>
      <w:r w:rsidR="00305F80">
        <w:rPr>
          <w:rFonts w:ascii="Arial" w:hAnsi="Arial" w:cs="Arial"/>
          <w:bCs/>
          <w:lang w:val="lt-LT"/>
        </w:rPr>
        <w:t>spalio 13</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posėd</w:t>
      </w:r>
      <w:r w:rsidR="00305F80">
        <w:rPr>
          <w:rFonts w:ascii="Arial" w:hAnsi="Arial" w:cs="Arial"/>
          <w:bCs/>
          <w:lang w:val="lt-LT"/>
        </w:rPr>
        <w:t>yj</w:t>
      </w:r>
      <w:r w:rsidR="00745FBA">
        <w:rPr>
          <w:rFonts w:ascii="Arial" w:hAnsi="Arial" w:cs="Arial"/>
          <w:bCs/>
          <w:lang w:val="lt-LT"/>
        </w:rPr>
        <w:t>e</w:t>
      </w:r>
      <w:r w:rsidRPr="00DF06B3">
        <w:rPr>
          <w:rFonts w:ascii="Arial" w:hAnsi="Arial" w:cs="Arial"/>
          <w:bCs/>
          <w:lang w:val="lt-LT"/>
        </w:rPr>
        <w:t>.</w:t>
      </w:r>
    </w:p>
    <w:p w14:paraId="1249F344"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8714D1">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70168117" w:rsidR="000C3B64" w:rsidRDefault="000C3B64" w:rsidP="008714D1">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sidR="0051441B">
        <w:rPr>
          <w:rFonts w:ascii="Arial" w:hAnsi="Arial" w:cs="Arial"/>
        </w:rPr>
        <w:t>5</w:t>
      </w:r>
      <w:r w:rsidRPr="00DF06B3">
        <w:rPr>
          <w:rFonts w:ascii="Arial" w:hAnsi="Arial" w:cs="Arial"/>
        </w:rPr>
        <w:t xml:space="preserve"> m. sausio </w:t>
      </w:r>
      <w:r w:rsidR="0051441B">
        <w:rPr>
          <w:rFonts w:ascii="Arial" w:hAnsi="Arial" w:cs="Arial"/>
        </w:rPr>
        <w:t>30</w:t>
      </w:r>
      <w:r w:rsidRPr="00DF06B3">
        <w:rPr>
          <w:rFonts w:ascii="Arial" w:hAnsi="Arial" w:cs="Arial"/>
        </w:rPr>
        <w:t xml:space="preserve"> d. sprendim</w:t>
      </w:r>
      <w:r w:rsidR="004A702D" w:rsidRPr="00DF06B3">
        <w:rPr>
          <w:rFonts w:ascii="Arial" w:hAnsi="Arial" w:cs="Arial"/>
        </w:rPr>
        <w:t>as</w:t>
      </w:r>
      <w:r w:rsidRPr="00DF06B3">
        <w:rPr>
          <w:rFonts w:ascii="Arial" w:hAnsi="Arial" w:cs="Arial"/>
        </w:rPr>
        <w:t xml:space="preserve"> Nr. T11-</w:t>
      </w:r>
      <w:r w:rsidR="0051441B">
        <w:rPr>
          <w:rFonts w:ascii="Arial" w:hAnsi="Arial" w:cs="Arial"/>
        </w:rPr>
        <w:t>19</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51441B">
        <w:rPr>
          <w:rStyle w:val="Emfaz"/>
          <w:rFonts w:ascii="Arial" w:hAnsi="Arial" w:cs="Arial"/>
          <w:i w:val="0"/>
        </w:rPr>
        <w:t>5</w:t>
      </w:r>
      <w:r w:rsidRPr="00DF06B3">
        <w:rPr>
          <w:rStyle w:val="Emfaz"/>
          <w:rFonts w:ascii="Arial" w:hAnsi="Arial" w:cs="Arial"/>
          <w:i w:val="0"/>
        </w:rPr>
        <w:t>–202</w:t>
      </w:r>
      <w:r w:rsidR="0051441B">
        <w:rPr>
          <w:rStyle w:val="Emfaz"/>
          <w:rFonts w:ascii="Arial" w:hAnsi="Arial" w:cs="Arial"/>
          <w:i w:val="0"/>
        </w:rPr>
        <w:t>7</w:t>
      </w:r>
      <w:r w:rsidRPr="00DF06B3">
        <w:rPr>
          <w:rStyle w:val="Emfaz"/>
          <w:rFonts w:ascii="Arial" w:hAnsi="Arial" w:cs="Arial"/>
          <w:i w:val="0"/>
        </w:rPr>
        <w:t xml:space="preserve"> m. tvirtinimo“</w:t>
      </w:r>
      <w:r w:rsidR="001C2947">
        <w:rPr>
          <w:rStyle w:val="Emfaz"/>
          <w:rFonts w:ascii="Arial" w:hAnsi="Arial" w:cs="Arial"/>
          <w:i w:val="0"/>
        </w:rPr>
        <w:t>;</w:t>
      </w:r>
    </w:p>
    <w:p w14:paraId="54043AF5" w14:textId="51C111D3" w:rsidR="001C2947" w:rsidRDefault="001C2947" w:rsidP="001C2947">
      <w:pPr>
        <w:pStyle w:val="Pagrindiniotekstotrauka"/>
        <w:tabs>
          <w:tab w:val="left" w:pos="540"/>
        </w:tabs>
        <w:spacing w:line="276" w:lineRule="auto"/>
        <w:ind w:right="-81"/>
        <w:rPr>
          <w:rStyle w:val="Emfaz"/>
          <w:rFonts w:ascii="Arial" w:hAnsi="Arial" w:cs="Arial"/>
          <w:i w:val="0"/>
        </w:rPr>
      </w:pPr>
      <w:r w:rsidRPr="00D04A82">
        <w:rPr>
          <w:rFonts w:ascii="Arial" w:hAnsi="Arial" w:cs="Arial"/>
        </w:rPr>
        <w:t xml:space="preserve">- Klaipėdos rajono savivaldybės tarybos 2025 m. </w:t>
      </w:r>
      <w:r w:rsidR="00D04A82" w:rsidRPr="00D04A82">
        <w:rPr>
          <w:rFonts w:ascii="Arial" w:hAnsi="Arial" w:cs="Arial"/>
        </w:rPr>
        <w:t>kovo</w:t>
      </w:r>
      <w:r w:rsidRPr="00D04A82">
        <w:rPr>
          <w:rFonts w:ascii="Arial" w:hAnsi="Arial" w:cs="Arial"/>
        </w:rPr>
        <w:t xml:space="preserve"> </w:t>
      </w:r>
      <w:r w:rsidR="00D04A82" w:rsidRPr="00D04A82">
        <w:rPr>
          <w:rFonts w:ascii="Arial" w:hAnsi="Arial" w:cs="Arial"/>
        </w:rPr>
        <w:t>27</w:t>
      </w:r>
      <w:r w:rsidRPr="00D04A82">
        <w:rPr>
          <w:rFonts w:ascii="Arial" w:hAnsi="Arial" w:cs="Arial"/>
        </w:rPr>
        <w:t xml:space="preserve"> d. sprendimas Nr. T11-1</w:t>
      </w:r>
      <w:r w:rsidR="00D04A82" w:rsidRPr="00D04A82">
        <w:rPr>
          <w:rFonts w:ascii="Arial" w:hAnsi="Arial" w:cs="Arial"/>
        </w:rPr>
        <w:t>26</w:t>
      </w:r>
      <w:r w:rsidRPr="00D04A82">
        <w:rPr>
          <w:rStyle w:val="Emfaz"/>
          <w:rFonts w:ascii="Arial" w:hAnsi="Arial" w:cs="Arial"/>
          <w:i w:val="0"/>
          <w:iCs w:val="0"/>
        </w:rPr>
        <w:t xml:space="preserve"> </w:t>
      </w:r>
      <w:r w:rsidRPr="00D04A82">
        <w:rPr>
          <w:rStyle w:val="Emfaz"/>
          <w:rFonts w:ascii="Arial" w:hAnsi="Arial" w:cs="Arial"/>
          <w:i w:val="0"/>
        </w:rPr>
        <w:t xml:space="preserve">„Dėl Klaipėdos rajono savivaldybės </w:t>
      </w:r>
      <w:r w:rsidR="00D04A82" w:rsidRPr="00D04A82">
        <w:rPr>
          <w:rStyle w:val="Emfaz"/>
          <w:rFonts w:ascii="Arial" w:hAnsi="Arial" w:cs="Arial"/>
          <w:i w:val="0"/>
        </w:rPr>
        <w:t xml:space="preserve">tarybos 2025 m. sausio 30 d. sprendimo Nr. T11-19 „Dėl Klaipėdos rajono savivaldybės </w:t>
      </w:r>
      <w:r w:rsidRPr="00D04A82">
        <w:rPr>
          <w:rStyle w:val="Emfaz"/>
          <w:rFonts w:ascii="Arial" w:hAnsi="Arial" w:cs="Arial"/>
          <w:i w:val="0"/>
        </w:rPr>
        <w:t>strateginio veiklos plano 2025–2027 m. tvirtinimo“</w:t>
      </w:r>
      <w:r w:rsidR="00D04A82" w:rsidRPr="00D04A82">
        <w:rPr>
          <w:rStyle w:val="Emfaz"/>
          <w:rFonts w:ascii="Arial" w:hAnsi="Arial" w:cs="Arial"/>
          <w:i w:val="0"/>
        </w:rPr>
        <w:t xml:space="preserve"> pakeitimo“</w:t>
      </w:r>
      <w:r w:rsidR="004536AD">
        <w:rPr>
          <w:rStyle w:val="Emfaz"/>
          <w:rFonts w:ascii="Arial" w:hAnsi="Arial" w:cs="Arial"/>
          <w:i w:val="0"/>
        </w:rPr>
        <w:t>;</w:t>
      </w:r>
    </w:p>
    <w:p w14:paraId="7F4B8CA5" w14:textId="571C500E" w:rsidR="004536AD" w:rsidRDefault="004536AD" w:rsidP="001C2947">
      <w:pPr>
        <w:pStyle w:val="Pagrindiniotekstotrauka"/>
        <w:tabs>
          <w:tab w:val="left" w:pos="540"/>
        </w:tabs>
        <w:spacing w:line="276" w:lineRule="auto"/>
        <w:ind w:right="-81"/>
        <w:rPr>
          <w:rStyle w:val="Emfaz"/>
          <w:rFonts w:ascii="Arial" w:hAnsi="Arial" w:cs="Arial"/>
          <w:i w:val="0"/>
        </w:rPr>
      </w:pPr>
      <w:r>
        <w:rPr>
          <w:rStyle w:val="Emfaz"/>
          <w:rFonts w:ascii="Arial" w:hAnsi="Arial" w:cs="Arial"/>
          <w:i w:val="0"/>
        </w:rPr>
        <w:t xml:space="preserve">- </w:t>
      </w:r>
      <w:r w:rsidRPr="00D04A82">
        <w:rPr>
          <w:rFonts w:ascii="Arial" w:hAnsi="Arial" w:cs="Arial"/>
        </w:rPr>
        <w:t xml:space="preserve">Klaipėdos rajono savivaldybės tarybos 2025 m. </w:t>
      </w:r>
      <w:r>
        <w:rPr>
          <w:rFonts w:ascii="Arial" w:hAnsi="Arial" w:cs="Arial"/>
        </w:rPr>
        <w:t>gegužės</w:t>
      </w:r>
      <w:r w:rsidRPr="00D04A82">
        <w:rPr>
          <w:rFonts w:ascii="Arial" w:hAnsi="Arial" w:cs="Arial"/>
        </w:rPr>
        <w:t xml:space="preserve"> </w:t>
      </w:r>
      <w:r>
        <w:rPr>
          <w:rFonts w:ascii="Arial" w:hAnsi="Arial" w:cs="Arial"/>
        </w:rPr>
        <w:t>29</w:t>
      </w:r>
      <w:r w:rsidRPr="00D04A82">
        <w:rPr>
          <w:rFonts w:ascii="Arial" w:hAnsi="Arial" w:cs="Arial"/>
        </w:rPr>
        <w:t xml:space="preserve"> d. sprendimas Nr. T11-</w:t>
      </w:r>
      <w:r w:rsidRPr="004536AD">
        <w:rPr>
          <w:rFonts w:ascii="Arial" w:hAnsi="Arial" w:cs="Arial"/>
        </w:rPr>
        <w:t>206</w:t>
      </w:r>
      <w:r w:rsidRPr="004536AD">
        <w:rPr>
          <w:rStyle w:val="Emfaz"/>
          <w:rFonts w:ascii="Arial" w:hAnsi="Arial" w:cs="Arial"/>
          <w:i w:val="0"/>
          <w:iCs w:val="0"/>
        </w:rPr>
        <w:t xml:space="preserve"> </w:t>
      </w:r>
      <w:r w:rsidRPr="004536AD">
        <w:rPr>
          <w:rStyle w:val="Emfaz"/>
          <w:rFonts w:ascii="Arial" w:hAnsi="Arial" w:cs="Arial"/>
          <w:i w:val="0"/>
        </w:rPr>
        <w:t>„Dėl Klaipėdos rajono savivaldybės tarybos 2025 m. sausio 30 d. sprendimo Nr. T11-19 „Dėl Klaipėdos rajono savivaldybės strateginio veiklos</w:t>
      </w:r>
      <w:r w:rsidRPr="00D04A82">
        <w:rPr>
          <w:rStyle w:val="Emfaz"/>
          <w:rFonts w:ascii="Arial" w:hAnsi="Arial" w:cs="Arial"/>
          <w:i w:val="0"/>
        </w:rPr>
        <w:t xml:space="preserve"> plano 2025–2027 m. tvirtinimo“ pakeitimo“</w:t>
      </w:r>
      <w:r w:rsidR="00E20B27">
        <w:rPr>
          <w:rStyle w:val="Emfaz"/>
          <w:rFonts w:ascii="Arial" w:hAnsi="Arial" w:cs="Arial"/>
          <w:i w:val="0"/>
        </w:rPr>
        <w:t>;</w:t>
      </w:r>
    </w:p>
    <w:p w14:paraId="276CE663" w14:textId="06ABD333" w:rsidR="00E20B27" w:rsidRDefault="00E20B27" w:rsidP="001C2947">
      <w:pPr>
        <w:pStyle w:val="Pagrindiniotekstotrauka"/>
        <w:tabs>
          <w:tab w:val="left" w:pos="540"/>
        </w:tabs>
        <w:spacing w:line="276" w:lineRule="auto"/>
        <w:ind w:right="-81"/>
        <w:rPr>
          <w:rStyle w:val="Emfaz"/>
          <w:rFonts w:ascii="Arial" w:hAnsi="Arial" w:cs="Arial"/>
          <w:i w:val="0"/>
        </w:rPr>
      </w:pPr>
      <w:r w:rsidRPr="00E20B27">
        <w:rPr>
          <w:rStyle w:val="Emfaz"/>
          <w:rFonts w:ascii="Arial" w:hAnsi="Arial" w:cs="Arial"/>
          <w:i w:val="0"/>
        </w:rPr>
        <w:t xml:space="preserve">- </w:t>
      </w:r>
      <w:r w:rsidRPr="00E20B27">
        <w:rPr>
          <w:rFonts w:ascii="Arial" w:hAnsi="Arial" w:cs="Arial"/>
        </w:rPr>
        <w:t>Klaipėdos rajono savivaldybės tarybos 2025 m. birželio 26 d. sprendimas Nr. T11-238</w:t>
      </w:r>
      <w:r w:rsidRPr="00E20B27">
        <w:rPr>
          <w:rStyle w:val="Emfaz"/>
          <w:rFonts w:ascii="Arial" w:hAnsi="Arial" w:cs="Arial"/>
          <w:i w:val="0"/>
          <w:iCs w:val="0"/>
        </w:rPr>
        <w:t xml:space="preserve"> </w:t>
      </w:r>
      <w:r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r w:rsidR="00140683">
        <w:rPr>
          <w:rStyle w:val="Emfaz"/>
          <w:rFonts w:ascii="Arial" w:hAnsi="Arial" w:cs="Arial"/>
          <w:i w:val="0"/>
        </w:rPr>
        <w:t>;</w:t>
      </w:r>
    </w:p>
    <w:p w14:paraId="79143358" w14:textId="25882B45" w:rsidR="00140683" w:rsidRDefault="00140683" w:rsidP="001C2947">
      <w:pPr>
        <w:pStyle w:val="Pagrindiniotekstotrauka"/>
        <w:tabs>
          <w:tab w:val="left" w:pos="540"/>
        </w:tabs>
        <w:spacing w:line="276" w:lineRule="auto"/>
        <w:ind w:right="-81"/>
        <w:rPr>
          <w:rStyle w:val="Emfaz"/>
          <w:rFonts w:ascii="Arial" w:hAnsi="Arial" w:cs="Arial"/>
          <w:i w:val="0"/>
        </w:rPr>
      </w:pPr>
      <w:r w:rsidRPr="00E20B27">
        <w:rPr>
          <w:rFonts w:ascii="Arial" w:hAnsi="Arial" w:cs="Arial"/>
        </w:rPr>
        <w:t xml:space="preserve">Klaipėdos rajono savivaldybės tarybos 2025 m. </w:t>
      </w:r>
      <w:r>
        <w:rPr>
          <w:rFonts w:ascii="Arial" w:hAnsi="Arial" w:cs="Arial"/>
        </w:rPr>
        <w:t>rugpjūčio</w:t>
      </w:r>
      <w:r w:rsidRPr="00E20B27">
        <w:rPr>
          <w:rFonts w:ascii="Arial" w:hAnsi="Arial" w:cs="Arial"/>
        </w:rPr>
        <w:t xml:space="preserve"> 2</w:t>
      </w:r>
      <w:r>
        <w:rPr>
          <w:rFonts w:ascii="Arial" w:hAnsi="Arial" w:cs="Arial"/>
        </w:rPr>
        <w:t>8</w:t>
      </w:r>
      <w:r w:rsidRPr="00E20B27">
        <w:rPr>
          <w:rFonts w:ascii="Arial" w:hAnsi="Arial" w:cs="Arial"/>
        </w:rPr>
        <w:t xml:space="preserve"> d. sprendimas Nr. T11-2</w:t>
      </w:r>
      <w:r>
        <w:rPr>
          <w:rFonts w:ascii="Arial" w:hAnsi="Arial" w:cs="Arial"/>
        </w:rPr>
        <w:t>87</w:t>
      </w:r>
      <w:r w:rsidRPr="00E20B27">
        <w:rPr>
          <w:rStyle w:val="Emfaz"/>
          <w:rFonts w:ascii="Arial" w:hAnsi="Arial" w:cs="Arial"/>
          <w:i w:val="0"/>
          <w:iCs w:val="0"/>
        </w:rPr>
        <w:t xml:space="preserve"> </w:t>
      </w:r>
      <w:r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r w:rsidR="00305F80">
        <w:rPr>
          <w:rStyle w:val="Emfaz"/>
          <w:rFonts w:ascii="Arial" w:hAnsi="Arial" w:cs="Arial"/>
          <w:i w:val="0"/>
        </w:rPr>
        <w:t>;</w:t>
      </w:r>
    </w:p>
    <w:p w14:paraId="4CE25D75" w14:textId="1FE428FF" w:rsidR="00305F80" w:rsidRDefault="00305F80" w:rsidP="00305F80">
      <w:pPr>
        <w:pStyle w:val="Pagrindiniotekstotrauka"/>
        <w:tabs>
          <w:tab w:val="left" w:pos="540"/>
        </w:tabs>
        <w:spacing w:line="276" w:lineRule="auto"/>
        <w:ind w:right="-81"/>
        <w:rPr>
          <w:rStyle w:val="Emfaz"/>
          <w:rFonts w:ascii="Arial" w:hAnsi="Arial" w:cs="Arial"/>
          <w:i w:val="0"/>
        </w:rPr>
      </w:pPr>
      <w:r w:rsidRPr="00E20B27">
        <w:rPr>
          <w:rFonts w:ascii="Arial" w:hAnsi="Arial" w:cs="Arial"/>
        </w:rPr>
        <w:t xml:space="preserve">Klaipėdos rajono savivaldybės tarybos 2025 m. </w:t>
      </w:r>
      <w:r>
        <w:rPr>
          <w:rFonts w:ascii="Arial" w:hAnsi="Arial" w:cs="Arial"/>
        </w:rPr>
        <w:t>rugsėjo</w:t>
      </w:r>
      <w:r w:rsidRPr="00E20B27">
        <w:rPr>
          <w:rFonts w:ascii="Arial" w:hAnsi="Arial" w:cs="Arial"/>
        </w:rPr>
        <w:t xml:space="preserve"> </w:t>
      </w:r>
      <w:r>
        <w:rPr>
          <w:rFonts w:ascii="Arial" w:hAnsi="Arial" w:cs="Arial"/>
        </w:rPr>
        <w:t>25</w:t>
      </w:r>
      <w:r w:rsidRPr="00E20B27">
        <w:rPr>
          <w:rFonts w:ascii="Arial" w:hAnsi="Arial" w:cs="Arial"/>
        </w:rPr>
        <w:t xml:space="preserve"> d. sprendimas Nr. T11-</w:t>
      </w:r>
      <w:r>
        <w:rPr>
          <w:rFonts w:ascii="Arial" w:hAnsi="Arial" w:cs="Arial"/>
        </w:rPr>
        <w:t>308</w:t>
      </w:r>
      <w:r w:rsidRPr="00E20B27">
        <w:rPr>
          <w:rStyle w:val="Emfaz"/>
          <w:rFonts w:ascii="Arial" w:hAnsi="Arial" w:cs="Arial"/>
          <w:i w:val="0"/>
          <w:iCs w:val="0"/>
        </w:rPr>
        <w:t xml:space="preserve"> </w:t>
      </w:r>
      <w:r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r>
        <w:rPr>
          <w:rStyle w:val="Emfaz"/>
          <w:rFonts w:ascii="Arial" w:hAnsi="Arial" w:cs="Arial"/>
          <w:i w:val="0"/>
        </w:rPr>
        <w:t>.</w:t>
      </w:r>
    </w:p>
    <w:p w14:paraId="3F03D44C" w14:textId="3065F6AC" w:rsidR="00156C59" w:rsidRPr="00DF06B3" w:rsidRDefault="00362780" w:rsidP="008714D1">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8714D1">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0F058FCA" w:rsidR="003F4045" w:rsidRPr="00DF06B3" w:rsidRDefault="000C3B64" w:rsidP="008714D1">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lastRenderedPageBreak/>
        <w:t>Patvirtinus siūlomą pakeitimą bus patikslinti Klaipėdos rajono savivaldybės strateginio veiklos plano programų asignavimai</w:t>
      </w:r>
      <w:r w:rsidR="000C4C71" w:rsidRPr="00DF06B3">
        <w:rPr>
          <w:rFonts w:ascii="Arial" w:hAnsi="Arial" w:cs="Arial"/>
          <w:lang w:val="lt-LT"/>
        </w:rPr>
        <w:t xml:space="preserve">, </w:t>
      </w:r>
      <w:r w:rsidR="0051441B">
        <w:rPr>
          <w:rFonts w:ascii="Arial" w:hAnsi="Arial" w:cs="Arial"/>
          <w:lang w:val="lt-LT"/>
        </w:rPr>
        <w:t xml:space="preserve">perskirstant lėšas tarp programų ir priemonių, </w:t>
      </w:r>
      <w:r w:rsidR="000C4C71" w:rsidRPr="00DF06B3">
        <w:rPr>
          <w:rFonts w:ascii="Arial" w:hAnsi="Arial" w:cs="Arial"/>
          <w:lang w:val="lt-LT"/>
        </w:rPr>
        <w:t>patikslintos valstybės biudžeto dotacijos</w:t>
      </w:r>
      <w:r w:rsidR="000B3C14">
        <w:rPr>
          <w:rFonts w:ascii="Arial" w:hAnsi="Arial" w:cs="Arial"/>
          <w:lang w:val="lt-LT"/>
        </w:rPr>
        <w:t xml:space="preserve">, </w:t>
      </w:r>
      <w:r w:rsidR="004724EA">
        <w:rPr>
          <w:rFonts w:ascii="Arial" w:hAnsi="Arial" w:cs="Arial"/>
          <w:lang w:val="lt-LT"/>
        </w:rPr>
        <w:t>didinamos įstaigų uždirbamos pajamos</w:t>
      </w:r>
      <w:r w:rsidR="000C4C71" w:rsidRPr="00DF06B3">
        <w:rPr>
          <w:rFonts w:ascii="Arial" w:hAnsi="Arial" w:cs="Arial"/>
          <w:lang w:val="lt-LT"/>
        </w:rPr>
        <w:t xml:space="preserve">. </w:t>
      </w:r>
    </w:p>
    <w:p w14:paraId="7ADE799C" w14:textId="77777777" w:rsidR="003F4045" w:rsidRPr="00DF06B3" w:rsidRDefault="003F4045" w:rsidP="008714D1">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8714D1">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8714D1">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8714D1">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8714D1">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8714D1">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38CC5816" w:rsidR="00C617F0" w:rsidRPr="00314480" w:rsidRDefault="00314480" w:rsidP="008714D1">
      <w:pPr>
        <w:pStyle w:val="Pagrindiniotekstotrauka2"/>
        <w:tabs>
          <w:tab w:val="left" w:pos="426"/>
        </w:tabs>
        <w:spacing w:after="240" w:line="276" w:lineRule="auto"/>
        <w:ind w:left="0" w:right="-79" w:firstLine="1134"/>
        <w:jc w:val="both"/>
        <w:rPr>
          <w:rFonts w:ascii="Arial" w:hAnsi="Arial" w:cs="Arial"/>
          <w:bCs/>
          <w:lang w:val="lt-LT"/>
        </w:rPr>
      </w:pPr>
      <w:r w:rsidRPr="00314480">
        <w:rPr>
          <w:rFonts w:ascii="Arial" w:hAnsi="Arial" w:cs="Arial"/>
          <w:lang w:val="lt-LT"/>
        </w:rPr>
        <w:t>Klaipėdos rajono savivaldybės strateginio veiklos plano 2025–2027 m. priemonės tikslinamos, perskirstant Savivaldybės biudžeto bei kitų finansavimo šaltinių asignavimus tarp priemonių</w:t>
      </w:r>
      <w:r w:rsidR="00305F80">
        <w:rPr>
          <w:rFonts w:ascii="Arial" w:hAnsi="Arial" w:cs="Arial"/>
          <w:lang w:val="lt-LT"/>
        </w:rPr>
        <w:t xml:space="preserve">, tikslinamos valstybės biudžeto dotacijos. </w:t>
      </w:r>
    </w:p>
    <w:p w14:paraId="6B474785" w14:textId="77777777" w:rsidR="003F4045" w:rsidRPr="00DF06B3" w:rsidRDefault="003F4045" w:rsidP="008714D1">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8714D1">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3FE7789D" w:rsidR="006B00AE" w:rsidRPr="00DF06B3" w:rsidRDefault="003F4045" w:rsidP="008714D1">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 xml:space="preserve">Rengėja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690F4F">
        <w:rPr>
          <w:rFonts w:ascii="Arial" w:hAnsi="Arial" w:cs="Arial"/>
          <w:lang w:val="lt-LT"/>
        </w:rPr>
        <w:t>vyriausioji specialistė Vaida Čedavičien</w:t>
      </w:r>
      <w:r w:rsidR="00690F4F" w:rsidRPr="00690F4F">
        <w:rPr>
          <w:rFonts w:ascii="Arial" w:hAnsi="Arial" w:cs="Arial"/>
          <w:lang w:val="lt-LT"/>
        </w:rPr>
        <w:t>ė</w:t>
      </w:r>
      <w:r w:rsidR="00362780" w:rsidRPr="00690F4F">
        <w:rPr>
          <w:rFonts w:ascii="Arial" w:hAnsi="Arial" w:cs="Arial"/>
          <w:lang w:val="lt-LT"/>
        </w:rPr>
        <w:t>.</w:t>
      </w:r>
    </w:p>
    <w:p w14:paraId="35B9EE67" w14:textId="77777777" w:rsidR="00DF06B3" w:rsidRDefault="007715D9" w:rsidP="008714D1">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2136A65C" w:rsidR="00DF06B3" w:rsidRPr="00DF06B3" w:rsidRDefault="007715D9" w:rsidP="008714D1">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690F4F">
        <w:rPr>
          <w:rFonts w:ascii="Arial" w:hAnsi="Arial" w:cs="Arial"/>
          <w:lang w:val="lt-LT"/>
        </w:rPr>
        <w:t>vyriausioji specialistė</w:t>
      </w:r>
      <w:r w:rsidR="00C27020">
        <w:rPr>
          <w:rFonts w:ascii="Arial" w:hAnsi="Arial" w:cs="Arial"/>
          <w:lang w:val="lt-LT"/>
        </w:rPr>
        <w:tab/>
      </w:r>
      <w:r w:rsidR="00690F4F">
        <w:rPr>
          <w:rFonts w:ascii="Arial" w:hAnsi="Arial" w:cs="Arial"/>
          <w:lang w:val="lt-LT"/>
        </w:rPr>
        <w:t>Vaida Čedavičienė</w:t>
      </w:r>
    </w:p>
    <w:sectPr w:rsidR="00DF06B3" w:rsidRPr="00DF06B3" w:rsidSect="00440339">
      <w:headerReference w:type="even" r:id="rId7"/>
      <w:headerReference w:type="default" r:id="rId8"/>
      <w:footerReference w:type="even" r:id="rId9"/>
      <w:headerReference w:type="first" r:id="rId10"/>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0AED8" w14:textId="77777777" w:rsidR="00CB16D1" w:rsidRDefault="00CB16D1">
      <w:r>
        <w:separator/>
      </w:r>
    </w:p>
  </w:endnote>
  <w:endnote w:type="continuationSeparator" w:id="0">
    <w:p w14:paraId="29152FA2" w14:textId="77777777" w:rsidR="00CB16D1" w:rsidRDefault="00CB1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E2754" w14:textId="77777777" w:rsidR="00CB16D1" w:rsidRDefault="00CB16D1">
      <w:r>
        <w:separator/>
      </w:r>
    </w:p>
  </w:footnote>
  <w:footnote w:type="continuationSeparator" w:id="0">
    <w:p w14:paraId="24995E00" w14:textId="77777777" w:rsidR="00CB16D1" w:rsidRDefault="00CB1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DEF0CE0"/>
    <w:multiLevelType w:val="multilevel"/>
    <w:tmpl w:val="57F83A2C"/>
    <w:lvl w:ilvl="0">
      <w:start w:val="1"/>
      <w:numFmt w:val="decimal"/>
      <w:lvlText w:val="%1."/>
      <w:lvlJc w:val="left"/>
      <w:pPr>
        <w:ind w:left="480" w:hanging="48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FCC249F"/>
    <w:multiLevelType w:val="hybridMultilevel"/>
    <w:tmpl w:val="2BDE3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8"/>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6"/>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2"/>
  </w:num>
  <w:num w:numId="15" w16cid:durableId="1015809245">
    <w:abstractNumId w:val="13"/>
  </w:num>
  <w:num w:numId="16" w16cid:durableId="1272931811">
    <w:abstractNumId w:val="24"/>
  </w:num>
  <w:num w:numId="17" w16cid:durableId="390227371">
    <w:abstractNumId w:val="14"/>
  </w:num>
  <w:num w:numId="18" w16cid:durableId="517739192">
    <w:abstractNumId w:val="38"/>
  </w:num>
  <w:num w:numId="19" w16cid:durableId="386421631">
    <w:abstractNumId w:val="31"/>
  </w:num>
  <w:num w:numId="20" w16cid:durableId="536235360">
    <w:abstractNumId w:val="0"/>
  </w:num>
  <w:num w:numId="21" w16cid:durableId="862477001">
    <w:abstractNumId w:val="26"/>
  </w:num>
  <w:num w:numId="22" w16cid:durableId="1125927464">
    <w:abstractNumId w:val="12"/>
  </w:num>
  <w:num w:numId="23" w16cid:durableId="1750498469">
    <w:abstractNumId w:val="16"/>
  </w:num>
  <w:num w:numId="24" w16cid:durableId="1579974431">
    <w:abstractNumId w:val="32"/>
  </w:num>
  <w:num w:numId="25" w16cid:durableId="83188270">
    <w:abstractNumId w:val="35"/>
  </w:num>
  <w:num w:numId="26" w16cid:durableId="2120024081">
    <w:abstractNumId w:val="22"/>
  </w:num>
  <w:num w:numId="27" w16cid:durableId="663968398">
    <w:abstractNumId w:val="39"/>
  </w:num>
  <w:num w:numId="28" w16cid:durableId="541988492">
    <w:abstractNumId w:val="25"/>
  </w:num>
  <w:num w:numId="29" w16cid:durableId="1454061706">
    <w:abstractNumId w:val="15"/>
  </w:num>
  <w:num w:numId="30" w16cid:durableId="173619159">
    <w:abstractNumId w:val="33"/>
  </w:num>
  <w:num w:numId="31" w16cid:durableId="999887926">
    <w:abstractNumId w:val="4"/>
  </w:num>
  <w:num w:numId="32" w16cid:durableId="1212578532">
    <w:abstractNumId w:val="10"/>
  </w:num>
  <w:num w:numId="33" w16cid:durableId="333580395">
    <w:abstractNumId w:val="40"/>
  </w:num>
  <w:num w:numId="34" w16cid:durableId="1322002797">
    <w:abstractNumId w:val="27"/>
  </w:num>
  <w:num w:numId="35" w16cid:durableId="1856456802">
    <w:abstractNumId w:val="9"/>
  </w:num>
  <w:num w:numId="36" w16cid:durableId="358090879">
    <w:abstractNumId w:val="3"/>
  </w:num>
  <w:num w:numId="37" w16cid:durableId="943458739">
    <w:abstractNumId w:val="41"/>
  </w:num>
  <w:num w:numId="38" w16cid:durableId="1434282191">
    <w:abstractNumId w:val="30"/>
  </w:num>
  <w:num w:numId="39" w16cid:durableId="1437097220">
    <w:abstractNumId w:val="37"/>
  </w:num>
  <w:num w:numId="40" w16cid:durableId="1286962065">
    <w:abstractNumId w:val="29"/>
  </w:num>
  <w:num w:numId="41" w16cid:durableId="1799061303">
    <w:abstractNumId w:val="19"/>
  </w:num>
  <w:num w:numId="42" w16cid:durableId="999696045">
    <w:abstractNumId w:val="34"/>
  </w:num>
  <w:num w:numId="43" w16cid:durableId="4310465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460"/>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2E2"/>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3822"/>
    <w:rsid w:val="000A4648"/>
    <w:rsid w:val="000A51FC"/>
    <w:rsid w:val="000A712C"/>
    <w:rsid w:val="000B0F23"/>
    <w:rsid w:val="000B336F"/>
    <w:rsid w:val="000B3729"/>
    <w:rsid w:val="000B3C14"/>
    <w:rsid w:val="000C00F2"/>
    <w:rsid w:val="000C0395"/>
    <w:rsid w:val="000C0B69"/>
    <w:rsid w:val="000C17EF"/>
    <w:rsid w:val="000C2380"/>
    <w:rsid w:val="000C2416"/>
    <w:rsid w:val="000C2EAB"/>
    <w:rsid w:val="000C3B64"/>
    <w:rsid w:val="000C4393"/>
    <w:rsid w:val="000C4C71"/>
    <w:rsid w:val="000C536F"/>
    <w:rsid w:val="000C5B46"/>
    <w:rsid w:val="000C705A"/>
    <w:rsid w:val="000C709A"/>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4AE8"/>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3E6"/>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0683"/>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2DE"/>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8706D"/>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2947"/>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E29"/>
    <w:rsid w:val="00264FB3"/>
    <w:rsid w:val="002659DA"/>
    <w:rsid w:val="002664DC"/>
    <w:rsid w:val="00270F84"/>
    <w:rsid w:val="00271495"/>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5F80"/>
    <w:rsid w:val="00306369"/>
    <w:rsid w:val="003074EE"/>
    <w:rsid w:val="00307C6F"/>
    <w:rsid w:val="00310564"/>
    <w:rsid w:val="003134E1"/>
    <w:rsid w:val="00314480"/>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964"/>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0A8"/>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624"/>
    <w:rsid w:val="00445AF2"/>
    <w:rsid w:val="00446B4B"/>
    <w:rsid w:val="00447670"/>
    <w:rsid w:val="00447E9B"/>
    <w:rsid w:val="00450077"/>
    <w:rsid w:val="00450AD2"/>
    <w:rsid w:val="00451130"/>
    <w:rsid w:val="004522A2"/>
    <w:rsid w:val="004536AD"/>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24EA"/>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599"/>
    <w:rsid w:val="00494A1B"/>
    <w:rsid w:val="004957C3"/>
    <w:rsid w:val="00495AF1"/>
    <w:rsid w:val="00495D20"/>
    <w:rsid w:val="00496699"/>
    <w:rsid w:val="004A0FB4"/>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02B"/>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4DB2"/>
    <w:rsid w:val="005050E6"/>
    <w:rsid w:val="005058B7"/>
    <w:rsid w:val="005066D4"/>
    <w:rsid w:val="00506A72"/>
    <w:rsid w:val="005071DF"/>
    <w:rsid w:val="00507317"/>
    <w:rsid w:val="005076FB"/>
    <w:rsid w:val="0051046D"/>
    <w:rsid w:val="00512762"/>
    <w:rsid w:val="00512BF1"/>
    <w:rsid w:val="0051307E"/>
    <w:rsid w:val="00514272"/>
    <w:rsid w:val="0051441B"/>
    <w:rsid w:val="00515660"/>
    <w:rsid w:val="00517819"/>
    <w:rsid w:val="00520699"/>
    <w:rsid w:val="00520A9F"/>
    <w:rsid w:val="00522481"/>
    <w:rsid w:val="00522DD2"/>
    <w:rsid w:val="00522E2C"/>
    <w:rsid w:val="005236BF"/>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5F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564D"/>
    <w:rsid w:val="006C5903"/>
    <w:rsid w:val="006C6472"/>
    <w:rsid w:val="006C7BA2"/>
    <w:rsid w:val="006D0431"/>
    <w:rsid w:val="006D061A"/>
    <w:rsid w:val="006D0FC2"/>
    <w:rsid w:val="006D10B1"/>
    <w:rsid w:val="006D13DF"/>
    <w:rsid w:val="006D1ECA"/>
    <w:rsid w:val="006D2133"/>
    <w:rsid w:val="006D2582"/>
    <w:rsid w:val="006D44AD"/>
    <w:rsid w:val="006D4931"/>
    <w:rsid w:val="006D5E78"/>
    <w:rsid w:val="006D696D"/>
    <w:rsid w:val="006D7307"/>
    <w:rsid w:val="006D77DF"/>
    <w:rsid w:val="006E2199"/>
    <w:rsid w:val="006E26C4"/>
    <w:rsid w:val="006E30E0"/>
    <w:rsid w:val="006E4F6E"/>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30473"/>
    <w:rsid w:val="0073076B"/>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071B"/>
    <w:rsid w:val="00741DE7"/>
    <w:rsid w:val="007426B8"/>
    <w:rsid w:val="00742C67"/>
    <w:rsid w:val="00743A4B"/>
    <w:rsid w:val="0074436C"/>
    <w:rsid w:val="00744A98"/>
    <w:rsid w:val="00745ECB"/>
    <w:rsid w:val="00745FBA"/>
    <w:rsid w:val="007466D8"/>
    <w:rsid w:val="007476DF"/>
    <w:rsid w:val="007478B6"/>
    <w:rsid w:val="0075012F"/>
    <w:rsid w:val="007503A5"/>
    <w:rsid w:val="00750416"/>
    <w:rsid w:val="00750D64"/>
    <w:rsid w:val="0075196A"/>
    <w:rsid w:val="00751D83"/>
    <w:rsid w:val="00752818"/>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46B"/>
    <w:rsid w:val="00831AE3"/>
    <w:rsid w:val="00832827"/>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2F3"/>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01F5"/>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427"/>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6048"/>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BDA"/>
    <w:rsid w:val="00993F2B"/>
    <w:rsid w:val="00995D4F"/>
    <w:rsid w:val="00995F1B"/>
    <w:rsid w:val="009A131E"/>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3A19"/>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2A7"/>
    <w:rsid w:val="00A03681"/>
    <w:rsid w:val="00A0387C"/>
    <w:rsid w:val="00A04459"/>
    <w:rsid w:val="00A05089"/>
    <w:rsid w:val="00A0542F"/>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CB7"/>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1C97"/>
    <w:rsid w:val="00AD1F46"/>
    <w:rsid w:val="00AD214A"/>
    <w:rsid w:val="00AD238D"/>
    <w:rsid w:val="00AD260A"/>
    <w:rsid w:val="00AD4C07"/>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6E3F"/>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B77"/>
    <w:rsid w:val="00B722B5"/>
    <w:rsid w:val="00B73D1B"/>
    <w:rsid w:val="00B74B88"/>
    <w:rsid w:val="00B7584B"/>
    <w:rsid w:val="00B76A38"/>
    <w:rsid w:val="00B77160"/>
    <w:rsid w:val="00B771A1"/>
    <w:rsid w:val="00B809D2"/>
    <w:rsid w:val="00B8198F"/>
    <w:rsid w:val="00B85B4B"/>
    <w:rsid w:val="00B877FD"/>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21F"/>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3AB6"/>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4F1"/>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6D1"/>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2C5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4A82"/>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5E72"/>
    <w:rsid w:val="00D268F4"/>
    <w:rsid w:val="00D27EEB"/>
    <w:rsid w:val="00D300A2"/>
    <w:rsid w:val="00D3161F"/>
    <w:rsid w:val="00D31D06"/>
    <w:rsid w:val="00D32ADC"/>
    <w:rsid w:val="00D32FD9"/>
    <w:rsid w:val="00D336E1"/>
    <w:rsid w:val="00D35399"/>
    <w:rsid w:val="00D3587A"/>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1410"/>
    <w:rsid w:val="00D72976"/>
    <w:rsid w:val="00D73667"/>
    <w:rsid w:val="00D81446"/>
    <w:rsid w:val="00D81D9B"/>
    <w:rsid w:val="00D820E3"/>
    <w:rsid w:val="00D8300F"/>
    <w:rsid w:val="00D84BAB"/>
    <w:rsid w:val="00D863F1"/>
    <w:rsid w:val="00D8733A"/>
    <w:rsid w:val="00D9171F"/>
    <w:rsid w:val="00D919DB"/>
    <w:rsid w:val="00D923E5"/>
    <w:rsid w:val="00D9254D"/>
    <w:rsid w:val="00D92B1E"/>
    <w:rsid w:val="00D92CD6"/>
    <w:rsid w:val="00D932BF"/>
    <w:rsid w:val="00D93AC6"/>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B08"/>
    <w:rsid w:val="00DB4696"/>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4037"/>
    <w:rsid w:val="00DD5149"/>
    <w:rsid w:val="00DD579F"/>
    <w:rsid w:val="00DD5E04"/>
    <w:rsid w:val="00DD6049"/>
    <w:rsid w:val="00DD68CB"/>
    <w:rsid w:val="00DD69B3"/>
    <w:rsid w:val="00DD6EE3"/>
    <w:rsid w:val="00DD72DF"/>
    <w:rsid w:val="00DE068B"/>
    <w:rsid w:val="00DE089D"/>
    <w:rsid w:val="00DE17A4"/>
    <w:rsid w:val="00DE21CA"/>
    <w:rsid w:val="00DE4816"/>
    <w:rsid w:val="00DE4AB9"/>
    <w:rsid w:val="00DE59A6"/>
    <w:rsid w:val="00DE625B"/>
    <w:rsid w:val="00DE66D6"/>
    <w:rsid w:val="00DE7465"/>
    <w:rsid w:val="00DF06B3"/>
    <w:rsid w:val="00DF118D"/>
    <w:rsid w:val="00DF157B"/>
    <w:rsid w:val="00DF4271"/>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B27"/>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B7561"/>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B51"/>
    <w:rsid w:val="00F22DAA"/>
    <w:rsid w:val="00F23126"/>
    <w:rsid w:val="00F2509E"/>
    <w:rsid w:val="00F2626F"/>
    <w:rsid w:val="00F26940"/>
    <w:rsid w:val="00F26E0F"/>
    <w:rsid w:val="00F30212"/>
    <w:rsid w:val="00F31AEE"/>
    <w:rsid w:val="00F32BBA"/>
    <w:rsid w:val="00F3339D"/>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2B56"/>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4495</Words>
  <Characters>2563</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Vaida Čedavičienė</cp:lastModifiedBy>
  <cp:revision>13</cp:revision>
  <cp:lastPrinted>2024-10-17T07:53:00Z</cp:lastPrinted>
  <dcterms:created xsi:type="dcterms:W3CDTF">2025-09-10T10:05:00Z</dcterms:created>
  <dcterms:modified xsi:type="dcterms:W3CDTF">2025-10-17T05:59:00Z</dcterms:modified>
</cp:coreProperties>
</file>